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36E" w:rsidRPr="00102567" w:rsidRDefault="00DF636E" w:rsidP="00102567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DF636E" w:rsidRPr="00102567" w:rsidRDefault="00DF636E" w:rsidP="00102567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DF636E" w:rsidRPr="00102567" w:rsidRDefault="00DF636E" w:rsidP="00102567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B35CA8" w:rsidRPr="00102567" w:rsidRDefault="00DF636E" w:rsidP="00102567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10256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English colonies in North America.</w:t>
      </w:r>
    </w:p>
    <w:p w:rsidR="009C1793" w:rsidRPr="00102567" w:rsidRDefault="009C1793" w:rsidP="00102567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10256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Student Name</w:t>
      </w:r>
    </w:p>
    <w:p w:rsidR="009C1793" w:rsidRPr="00102567" w:rsidRDefault="009C1793" w:rsidP="00102567">
      <w:pPr>
        <w:tabs>
          <w:tab w:val="left" w:pos="3150"/>
        </w:tabs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10256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Tutor Name</w:t>
      </w:r>
    </w:p>
    <w:p w:rsidR="009C1793" w:rsidRPr="00102567" w:rsidRDefault="009C1793" w:rsidP="00102567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10256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Institution Affiliation</w:t>
      </w:r>
    </w:p>
    <w:p w:rsidR="009C1793" w:rsidRPr="00102567" w:rsidRDefault="009C1793" w:rsidP="00102567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10256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Date</w:t>
      </w:r>
    </w:p>
    <w:p w:rsidR="00B35CA8" w:rsidRPr="00102567" w:rsidRDefault="00DF636E" w:rsidP="00102567">
      <w:pPr>
        <w:tabs>
          <w:tab w:val="left" w:pos="3615"/>
        </w:tabs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10256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</w:r>
    </w:p>
    <w:p w:rsidR="009C1793" w:rsidRPr="00102567" w:rsidRDefault="009C1793" w:rsidP="00102567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10256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br w:type="page"/>
      </w:r>
    </w:p>
    <w:p w:rsidR="001B73EF" w:rsidRPr="00102567" w:rsidRDefault="00DF636E" w:rsidP="00102567">
      <w:pPr>
        <w:tabs>
          <w:tab w:val="left" w:pos="2925"/>
        </w:tabs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10256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ab/>
      </w:r>
      <w:r w:rsidRPr="0010256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English colonies in North America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1B73EF" w:rsidRPr="00102567" w:rsidTr="001B73EF">
        <w:tc>
          <w:tcPr>
            <w:tcW w:w="3116" w:type="dxa"/>
          </w:tcPr>
          <w:p w:rsidR="001B73EF" w:rsidRPr="00102567" w:rsidRDefault="001B73EF" w:rsidP="00102567">
            <w:pPr>
              <w:spacing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Region</w:t>
            </w:r>
            <w:r w:rsidR="00D60C87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s in England Colonies</w:t>
            </w:r>
          </w:p>
        </w:tc>
        <w:tc>
          <w:tcPr>
            <w:tcW w:w="3117" w:type="dxa"/>
          </w:tcPr>
          <w:p w:rsidR="001B73EF" w:rsidRPr="00102567" w:rsidRDefault="001B73EF" w:rsidP="00102567">
            <w:pPr>
              <w:spacing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Significant Figure</w:t>
            </w:r>
            <w:r w:rsidR="00195E08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3117" w:type="dxa"/>
          </w:tcPr>
          <w:p w:rsidR="001B73EF" w:rsidRPr="00102567" w:rsidRDefault="00CD4A19" w:rsidP="00102567">
            <w:pPr>
              <w:spacing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Aims/Motivations</w:t>
            </w:r>
          </w:p>
        </w:tc>
      </w:tr>
      <w:tr w:rsidR="001B73EF" w:rsidRPr="00102567" w:rsidTr="001B73EF">
        <w:tc>
          <w:tcPr>
            <w:tcW w:w="3116" w:type="dxa"/>
          </w:tcPr>
          <w:p w:rsidR="001B73EF" w:rsidRPr="00102567" w:rsidRDefault="00D60C87" w:rsidP="00102567">
            <w:pPr>
              <w:spacing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South </w:t>
            </w:r>
          </w:p>
        </w:tc>
        <w:tc>
          <w:tcPr>
            <w:tcW w:w="3117" w:type="dxa"/>
          </w:tcPr>
          <w:p w:rsidR="001B73EF" w:rsidRPr="00102567" w:rsidRDefault="000A252A" w:rsidP="00102567">
            <w:pPr>
              <w:spacing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102567">
              <w:rPr>
                <w:rFonts w:ascii="Times New Roman" w:hAnsi="Times New Roman" w:cs="Times New Roman"/>
                <w:b/>
                <w:color w:val="1D1D1D"/>
                <w:sz w:val="24"/>
                <w:szCs w:val="24"/>
                <w:shd w:val="clear" w:color="auto" w:fill="FFFFFF"/>
              </w:rPr>
              <w:t>Sir George Calvert</w:t>
            </w:r>
            <w:r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-</w:t>
            </w:r>
            <w:r w:rsidR="00195E08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 He was a Roman Cat</w:t>
            </w:r>
            <w:r w:rsidR="00C3738C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holic who fought for a colony where</w:t>
            </w:r>
            <w:r w:rsidR="00195E08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 catholic religion </w:t>
            </w:r>
            <w:r w:rsidR="00C3738C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would be freely </w:t>
            </w:r>
            <w:r w:rsidR="00136C86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practiced </w:t>
            </w:r>
            <w:r w:rsid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because </w:t>
            </w:r>
            <w:r w:rsidR="00195E08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Catholics were persecuted in England. He later named the region he identified for religious practice</w:t>
            </w:r>
            <w:r w:rsidR="006F60B5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 as</w:t>
            </w:r>
            <w:r w:rsidR="00195E08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 Maryland</w:t>
            </w:r>
            <w:r w:rsidR="002F4E75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 (</w:t>
            </w:r>
            <w:r w:rsidR="002F4E75" w:rsidRPr="0010256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Aguilera-Barchet, </w:t>
            </w:r>
            <w:r w:rsidR="002F4E75" w:rsidRPr="0010256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2015</w:t>
            </w:r>
            <w:r w:rsidR="002F4E75" w:rsidRPr="0010256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)</w:t>
            </w:r>
            <w:r w:rsidR="00195E08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117" w:type="dxa"/>
          </w:tcPr>
          <w:p w:rsidR="001B73EF" w:rsidRPr="00102567" w:rsidRDefault="00867FA4" w:rsidP="00102567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The economic ventures in the South that entitled natural resources contributed to formation of Southern colonies.</w:t>
            </w:r>
          </w:p>
          <w:p w:rsidR="00867FA4" w:rsidRPr="00102567" w:rsidRDefault="00CB7626" w:rsidP="00102567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The presence </w:t>
            </w:r>
            <w:r w:rsidR="00624C78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of fertile</w:t>
            </w:r>
            <w:r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 farmlands favored agriculture in the South and this fueled es</w:t>
            </w:r>
            <w:r w:rsidR="00F76090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tablishment of various colonies (</w:t>
            </w:r>
            <w:r w:rsidR="00F76090" w:rsidRPr="0010256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Parrillo, </w:t>
            </w:r>
            <w:r w:rsidR="00F76090" w:rsidRPr="0010256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2015</w:t>
            </w:r>
            <w:r w:rsidR="00F76090" w:rsidRPr="0010256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1B73EF" w:rsidRPr="00102567" w:rsidTr="001B73EF">
        <w:tc>
          <w:tcPr>
            <w:tcW w:w="3116" w:type="dxa"/>
          </w:tcPr>
          <w:p w:rsidR="001B73EF" w:rsidRPr="00102567" w:rsidRDefault="00D60C87" w:rsidP="00102567">
            <w:pPr>
              <w:spacing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Middle</w:t>
            </w:r>
          </w:p>
        </w:tc>
        <w:tc>
          <w:tcPr>
            <w:tcW w:w="3117" w:type="dxa"/>
          </w:tcPr>
          <w:p w:rsidR="001B73EF" w:rsidRPr="00102567" w:rsidRDefault="0095205D" w:rsidP="00102567">
            <w:pPr>
              <w:spacing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102567">
              <w:rPr>
                <w:rFonts w:ascii="Times New Roman" w:hAnsi="Times New Roman" w:cs="Times New Roman"/>
                <w:b/>
                <w:color w:val="1D1D1D"/>
                <w:sz w:val="24"/>
                <w:szCs w:val="24"/>
                <w:shd w:val="clear" w:color="auto" w:fill="FFFFFF"/>
              </w:rPr>
              <w:t>Peter Minuit</w:t>
            </w:r>
            <w:r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-</w:t>
            </w:r>
            <w:r w:rsidR="007E26F4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 Was the governor of new Amsterdam. He fabulously purchased Manhattan Island using 60guilders and this made him remembered until </w:t>
            </w:r>
            <w:r w:rsidR="00A9122E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today (</w:t>
            </w:r>
            <w:r w:rsidR="00A9122E" w:rsidRPr="0010256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Aguilera-Barchet, 2015)</w:t>
            </w:r>
            <w:r w:rsidR="00A9122E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117" w:type="dxa"/>
          </w:tcPr>
          <w:p w:rsidR="001B73EF" w:rsidRPr="00102567" w:rsidRDefault="00A357DA" w:rsidP="00102567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The act </w:t>
            </w:r>
            <w:r w:rsidR="0006182A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of allowing diverse lifestyles attracted gre</w:t>
            </w:r>
            <w:r w:rsidR="000469A3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at settlements in region resulting</w:t>
            </w:r>
            <w:r w:rsidR="0006182A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 to the formation of middle colonies.</w:t>
            </w:r>
          </w:p>
          <w:p w:rsidR="00624C78" w:rsidRPr="00102567" w:rsidRDefault="00624C78" w:rsidP="00102567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lastRenderedPageBreak/>
              <w:t xml:space="preserve">The region was characterized by diverse workforces of </w:t>
            </w:r>
            <w:r w:rsidR="00DB15B8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fishermen, merchants and farmers.</w:t>
            </w:r>
            <w:r w:rsidR="00C20610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 (</w:t>
            </w:r>
            <w:r w:rsidR="00C20610" w:rsidRPr="0010256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Parrillo, </w:t>
            </w:r>
            <w:r w:rsidR="00C20610" w:rsidRPr="0010256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2015</w:t>
            </w:r>
            <w:r w:rsidR="00C20610" w:rsidRPr="0010256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D60C87" w:rsidRPr="00102567" w:rsidTr="001B73EF">
        <w:tc>
          <w:tcPr>
            <w:tcW w:w="3116" w:type="dxa"/>
          </w:tcPr>
          <w:p w:rsidR="00D60C87" w:rsidRPr="00102567" w:rsidRDefault="00D60C87" w:rsidP="00102567">
            <w:pPr>
              <w:spacing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lastRenderedPageBreak/>
              <w:t xml:space="preserve">New England </w:t>
            </w:r>
          </w:p>
        </w:tc>
        <w:tc>
          <w:tcPr>
            <w:tcW w:w="3117" w:type="dxa"/>
          </w:tcPr>
          <w:p w:rsidR="00D60C87" w:rsidRPr="00102567" w:rsidRDefault="0022200D" w:rsidP="00102567">
            <w:pPr>
              <w:spacing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102567">
              <w:rPr>
                <w:rFonts w:ascii="Times New Roman" w:hAnsi="Times New Roman" w:cs="Times New Roman"/>
                <w:b/>
                <w:color w:val="1D1D1D"/>
                <w:sz w:val="24"/>
                <w:szCs w:val="24"/>
                <w:shd w:val="clear" w:color="auto" w:fill="FFFFFF"/>
              </w:rPr>
              <w:t>John Winthrop</w:t>
            </w:r>
            <w:r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-</w:t>
            </w:r>
            <w:r w:rsidR="00212E09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 He was prominent governor of </w:t>
            </w:r>
            <w:r w:rsidR="0065761F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Massachusetts Bay and he</w:t>
            </w:r>
            <w:r w:rsidR="00212E09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 is remembered </w:t>
            </w:r>
            <w:r w:rsidR="003B604D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for maintaining</w:t>
            </w:r>
            <w:r w:rsidR="005F12A1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 social and civil order by organizing churches in all new towns in New England.</w:t>
            </w:r>
            <w:r w:rsidR="005F200F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 </w:t>
            </w:r>
            <w:r w:rsidR="005F200F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(</w:t>
            </w:r>
            <w:r w:rsidR="005F200F" w:rsidRPr="0010256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Aguilera-Barchet, 2015</w:t>
            </w:r>
            <w:r w:rsidR="005F200F" w:rsidRPr="0010256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).</w:t>
            </w:r>
          </w:p>
        </w:tc>
        <w:tc>
          <w:tcPr>
            <w:tcW w:w="3117" w:type="dxa"/>
          </w:tcPr>
          <w:p w:rsidR="00D60C87" w:rsidRPr="00102567" w:rsidRDefault="00CB7626" w:rsidP="00102567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New England was purposely formed to house separatists and religious reformers</w:t>
            </w:r>
          </w:p>
          <w:p w:rsidR="00CB7626" w:rsidRPr="00102567" w:rsidRDefault="00624C78" w:rsidP="00102567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The presence of shipbuilding and skilled craftsmen motivated fo</w:t>
            </w:r>
            <w:r w:rsidR="00E96C6A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rmation of New England colonies </w:t>
            </w:r>
            <w:r w:rsidR="00E96C6A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(</w:t>
            </w:r>
            <w:r w:rsidR="00E96C6A" w:rsidRPr="0010256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Parrillo, 2015)</w:t>
            </w:r>
            <w:r w:rsidR="00E96C6A" w:rsidRPr="0010256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.</w:t>
            </w:r>
          </w:p>
        </w:tc>
      </w:tr>
    </w:tbl>
    <w:p w:rsidR="00864510" w:rsidRPr="00102567" w:rsidRDefault="00864510" w:rsidP="00102567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BE5C8D" w:rsidRPr="00102567" w:rsidRDefault="00BE5C8D" w:rsidP="001025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5F55" w:rsidRPr="00102567" w:rsidRDefault="00D65F55" w:rsidP="001025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2567">
        <w:rPr>
          <w:rFonts w:ascii="Times New Roman" w:hAnsi="Times New Roman" w:cs="Times New Roman"/>
          <w:sz w:val="24"/>
          <w:szCs w:val="24"/>
        </w:rPr>
        <w:br w:type="page"/>
      </w:r>
    </w:p>
    <w:p w:rsidR="009E5158" w:rsidRPr="00102567" w:rsidRDefault="002E5285" w:rsidP="0010256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2567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D65F55" w:rsidRPr="00102567" w:rsidRDefault="00D65F55" w:rsidP="00102567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025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Aguilera-Barchet, B. (2015). From Monarchy to Representative Government: The American “Revolution”. In </w:t>
      </w:r>
      <w:r w:rsidRPr="0010256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 History of Western Public Law</w:t>
      </w:r>
      <w:r w:rsidRPr="001025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321-369). Springer, Cham.</w:t>
      </w:r>
    </w:p>
    <w:p w:rsidR="002E5285" w:rsidRPr="00102567" w:rsidRDefault="00D65F55" w:rsidP="002D62A5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025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Parrillo, V. N. (2015). </w:t>
      </w:r>
      <w:r w:rsidRPr="0010256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Diversity in America</w:t>
      </w:r>
      <w:r w:rsidRPr="001025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</w:t>
      </w:r>
      <w:bookmarkStart w:id="0" w:name="_GoBack"/>
      <w:bookmarkEnd w:id="0"/>
    </w:p>
    <w:p w:rsidR="002E5285" w:rsidRPr="00102567" w:rsidRDefault="002E5285" w:rsidP="001025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E5285" w:rsidRPr="00102567" w:rsidSect="00D043E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0D17" w:rsidRDefault="00370D17" w:rsidP="00B35CA8">
      <w:pPr>
        <w:spacing w:after="0" w:line="240" w:lineRule="auto"/>
      </w:pPr>
      <w:r>
        <w:separator/>
      </w:r>
    </w:p>
  </w:endnote>
  <w:endnote w:type="continuationSeparator" w:id="0">
    <w:p w:rsidR="00370D17" w:rsidRDefault="00370D17" w:rsidP="00B3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0D17" w:rsidRDefault="00370D17" w:rsidP="00B35CA8">
      <w:pPr>
        <w:spacing w:after="0" w:line="240" w:lineRule="auto"/>
      </w:pPr>
      <w:r>
        <w:separator/>
      </w:r>
    </w:p>
  </w:footnote>
  <w:footnote w:type="continuationSeparator" w:id="0">
    <w:p w:rsidR="00370D17" w:rsidRDefault="00370D17" w:rsidP="00B3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3E1" w:rsidRPr="00D043E1" w:rsidRDefault="00DF636E" w:rsidP="00D043E1">
    <w:pPr>
      <w:pStyle w:val="Header"/>
      <w:spacing w:line="480" w:lineRule="auto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ENGLISH COLONIES</w:t>
    </w:r>
    <w:r w:rsidR="00D043E1" w:rsidRPr="00D043E1">
      <w:rPr>
        <w:rFonts w:ascii="Times New Roman" w:hAnsi="Times New Roman" w:cs="Times New Roman"/>
        <w:sz w:val="24"/>
        <w:szCs w:val="24"/>
      </w:rPr>
      <w:tab/>
    </w:r>
    <w:r w:rsidR="00D043E1" w:rsidRPr="00D043E1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41779637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D043E1" w:rsidRPr="00D043E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D043E1" w:rsidRPr="00D043E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043E1" w:rsidRPr="00D043E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D62A5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D043E1" w:rsidRPr="00D043E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3E1" w:rsidRPr="00D043E1" w:rsidRDefault="00D043E1" w:rsidP="00D043E1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D043E1">
      <w:rPr>
        <w:rFonts w:ascii="Times New Roman" w:hAnsi="Times New Roman" w:cs="Times New Roman"/>
        <w:sz w:val="24"/>
        <w:szCs w:val="24"/>
      </w:rPr>
      <w:t>R</w:t>
    </w:r>
    <w:r w:rsidR="00DF636E">
      <w:rPr>
        <w:rFonts w:ascii="Times New Roman" w:hAnsi="Times New Roman" w:cs="Times New Roman"/>
        <w:sz w:val="24"/>
        <w:szCs w:val="24"/>
      </w:rPr>
      <w:t xml:space="preserve">unning head: ENGLISH COLONIES </w:t>
    </w:r>
    <w:r w:rsidRPr="00D043E1">
      <w:rPr>
        <w:rFonts w:ascii="Times New Roman" w:hAnsi="Times New Roman" w:cs="Times New Roman"/>
        <w:sz w:val="24"/>
        <w:szCs w:val="24"/>
      </w:rPr>
      <w:tab/>
    </w:r>
    <w:r w:rsidRPr="00D043E1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596844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043E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043E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043E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357D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043E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C6243C"/>
    <w:multiLevelType w:val="hybridMultilevel"/>
    <w:tmpl w:val="FC806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470EFB"/>
    <w:multiLevelType w:val="hybridMultilevel"/>
    <w:tmpl w:val="B4A0D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Y0NDE3NjU3MzYyMzdU0lEKTi0uzszPAykwrAUAs3E3ySwAAAA="/>
  </w:docVars>
  <w:rsids>
    <w:rsidRoot w:val="00B35CA8"/>
    <w:rsid w:val="000469A3"/>
    <w:rsid w:val="0006182A"/>
    <w:rsid w:val="000A252A"/>
    <w:rsid w:val="000F37EF"/>
    <w:rsid w:val="00102567"/>
    <w:rsid w:val="00136C86"/>
    <w:rsid w:val="00195E08"/>
    <w:rsid w:val="001B73EF"/>
    <w:rsid w:val="00212E09"/>
    <w:rsid w:val="0022200D"/>
    <w:rsid w:val="002D62A5"/>
    <w:rsid w:val="002E5285"/>
    <w:rsid w:val="002F4E75"/>
    <w:rsid w:val="00370D17"/>
    <w:rsid w:val="00374450"/>
    <w:rsid w:val="003B604D"/>
    <w:rsid w:val="005F12A1"/>
    <w:rsid w:val="005F200F"/>
    <w:rsid w:val="00624C78"/>
    <w:rsid w:val="0065761F"/>
    <w:rsid w:val="006F60B5"/>
    <w:rsid w:val="007E26F4"/>
    <w:rsid w:val="0083394C"/>
    <w:rsid w:val="00836076"/>
    <w:rsid w:val="00864510"/>
    <w:rsid w:val="00867FA4"/>
    <w:rsid w:val="00945773"/>
    <w:rsid w:val="0095205D"/>
    <w:rsid w:val="009C1793"/>
    <w:rsid w:val="009E5158"/>
    <w:rsid w:val="00A357DA"/>
    <w:rsid w:val="00A9122E"/>
    <w:rsid w:val="00AF18E9"/>
    <w:rsid w:val="00B35CA8"/>
    <w:rsid w:val="00BE5C8D"/>
    <w:rsid w:val="00C20610"/>
    <w:rsid w:val="00C3738C"/>
    <w:rsid w:val="00C45DB6"/>
    <w:rsid w:val="00C965A6"/>
    <w:rsid w:val="00CB7626"/>
    <w:rsid w:val="00CD4A19"/>
    <w:rsid w:val="00D043E1"/>
    <w:rsid w:val="00D60C87"/>
    <w:rsid w:val="00D65F55"/>
    <w:rsid w:val="00DB15B8"/>
    <w:rsid w:val="00DF636E"/>
    <w:rsid w:val="00E41040"/>
    <w:rsid w:val="00E96C6A"/>
    <w:rsid w:val="00EC790C"/>
    <w:rsid w:val="00EF2DB0"/>
    <w:rsid w:val="00F7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04EA2DF-F138-4CF6-AAFA-7F4D77168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5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5CA8"/>
  </w:style>
  <w:style w:type="paragraph" w:styleId="Footer">
    <w:name w:val="footer"/>
    <w:basedOn w:val="Normal"/>
    <w:link w:val="FooterChar"/>
    <w:uiPriority w:val="99"/>
    <w:unhideWhenUsed/>
    <w:rsid w:val="00B35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5CA8"/>
  </w:style>
  <w:style w:type="table" w:styleId="TableGrid">
    <w:name w:val="Table Grid"/>
    <w:basedOn w:val="TableNormal"/>
    <w:uiPriority w:val="39"/>
    <w:rsid w:val="001B73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2D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4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dc:description/>
  <cp:lastModifiedBy>Sam</cp:lastModifiedBy>
  <cp:revision>49</cp:revision>
  <dcterms:created xsi:type="dcterms:W3CDTF">2019-09-16T13:38:00Z</dcterms:created>
  <dcterms:modified xsi:type="dcterms:W3CDTF">2019-09-16T18:26:00Z</dcterms:modified>
</cp:coreProperties>
</file>